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4"/>
        <w:gridCol w:w="5810"/>
      </w:tblGrid>
      <w:tr w:rsidR="00AA0A04" w:rsidRPr="00AA0A04" w:rsidTr="00C15F8A">
        <w:tc>
          <w:tcPr>
            <w:tcW w:w="10157" w:type="dxa"/>
            <w:gridSpan w:val="2"/>
            <w:tcBorders>
              <w:bottom w:val="single" w:sz="4" w:space="0" w:color="auto"/>
            </w:tcBorders>
            <w:vAlign w:val="bottom"/>
          </w:tcPr>
          <w:p w:rsidR="00AA0A04" w:rsidRPr="00A005BA" w:rsidRDefault="00B93BC9" w:rsidP="004B4F4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5480050</wp:posOffset>
                  </wp:positionH>
                  <wp:positionV relativeFrom="paragraph">
                    <wp:posOffset>-173355</wp:posOffset>
                  </wp:positionV>
                  <wp:extent cx="914400" cy="895350"/>
                  <wp:effectExtent l="19050" t="0" r="0" b="0"/>
                  <wp:wrapNone/>
                  <wp:docPr id="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-192405</wp:posOffset>
                  </wp:positionV>
                  <wp:extent cx="914400" cy="895350"/>
                  <wp:effectExtent l="19050" t="0" r="0" b="0"/>
                  <wp:wrapNone/>
                  <wp:docPr id="4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0A04" w:rsidRPr="00A005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جـامعة قـاصدي </w:t>
            </w:r>
            <w:proofErr w:type="spellStart"/>
            <w:r w:rsidR="00A44FC3"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مربـاح</w:t>
            </w:r>
            <w:proofErr w:type="spellEnd"/>
            <w:r w:rsidR="00A44FC3"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44FC3"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ورقلـة</w:t>
            </w:r>
            <w:proofErr w:type="spellEnd"/>
          </w:p>
          <w:p w:rsidR="00710C43" w:rsidRPr="00A005BA" w:rsidRDefault="00710C43" w:rsidP="00710C4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الحقوق والعلوم السياسية</w:t>
            </w:r>
          </w:p>
          <w:p w:rsidR="00710C43" w:rsidRPr="00A005BA" w:rsidRDefault="00710C43" w:rsidP="00112E1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 </w:t>
            </w:r>
            <w:r w:rsidR="00112E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الحقوق</w:t>
            </w:r>
          </w:p>
          <w:p w:rsidR="00710C43" w:rsidRPr="002A435A" w:rsidRDefault="00710C43" w:rsidP="00710C4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25A85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5A85" w:rsidRPr="00C15F8A" w:rsidRDefault="004B4F46" w:rsidP="00D6497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C15F8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امتحان </w:t>
            </w:r>
            <w:proofErr w:type="gramStart"/>
            <w:r w:rsidRPr="00C15F8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مادة .</w:t>
            </w:r>
            <w:proofErr w:type="gramEnd"/>
            <w:r w:rsidRPr="00C15F8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.</w:t>
            </w:r>
            <w:r w:rsidR="00625B8A">
              <w:rPr>
                <w:rFonts w:ascii="Sakkal Majalla" w:hAnsi="Sakkal Majalla" w:cs="Sakkal Majalla"/>
                <w:sz w:val="36"/>
                <w:szCs w:val="36"/>
                <w:lang w:bidi="ar-DZ"/>
              </w:rPr>
              <w:t>I</w:t>
            </w:r>
            <w:r w:rsidR="009D23AE">
              <w:rPr>
                <w:rFonts w:ascii="Sakkal Majalla" w:hAnsi="Sakkal Majalla" w:cs="Sakkal Majalla"/>
                <w:sz w:val="36"/>
                <w:szCs w:val="36"/>
                <w:lang w:bidi="ar-DZ"/>
              </w:rPr>
              <w:t>nt</w:t>
            </w:r>
            <w:r w:rsidR="00D64975">
              <w:rPr>
                <w:rFonts w:ascii="Sakkal Majalla" w:hAnsi="Sakkal Majalla" w:cs="Sakkal Majalla"/>
                <w:sz w:val="36"/>
                <w:szCs w:val="36"/>
                <w:lang w:bidi="ar-DZ"/>
              </w:rPr>
              <w:t xml:space="preserve">roduction to </w:t>
            </w:r>
            <w:proofErr w:type="spellStart"/>
            <w:r w:rsidR="009D23AE">
              <w:rPr>
                <w:rFonts w:ascii="Sakkal Majalla" w:hAnsi="Sakkal Majalla" w:cs="Sakkal Majalla"/>
                <w:sz w:val="36"/>
                <w:szCs w:val="36"/>
                <w:lang w:bidi="ar-DZ"/>
              </w:rPr>
              <w:t>political</w:t>
            </w:r>
            <w:proofErr w:type="spellEnd"/>
            <w:r w:rsidR="00D64975">
              <w:rPr>
                <w:rFonts w:ascii="Sakkal Majalla" w:hAnsi="Sakkal Majalla" w:cs="Sakkal Majalla"/>
                <w:sz w:val="36"/>
                <w:szCs w:val="36"/>
                <w:lang w:bidi="ar-DZ"/>
              </w:rPr>
              <w:t xml:space="preserve"> scie</w:t>
            </w:r>
            <w:r w:rsidR="00E4133C">
              <w:rPr>
                <w:rFonts w:ascii="Sakkal Majalla" w:hAnsi="Sakkal Majalla" w:cs="Sakkal Majalla"/>
                <w:sz w:val="36"/>
                <w:szCs w:val="36"/>
                <w:lang w:bidi="ar-DZ"/>
              </w:rPr>
              <w:t>n</w:t>
            </w:r>
            <w:r w:rsidR="00D64975">
              <w:rPr>
                <w:rFonts w:ascii="Sakkal Majalla" w:hAnsi="Sakkal Majalla" w:cs="Sakkal Majalla"/>
                <w:sz w:val="36"/>
                <w:szCs w:val="36"/>
                <w:lang w:bidi="ar-DZ"/>
              </w:rPr>
              <w:t>ce</w:t>
            </w:r>
          </w:p>
        </w:tc>
      </w:tr>
      <w:tr w:rsidR="007318A2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0C43" w:rsidRPr="004B4F46" w:rsidRDefault="004B4F46" w:rsidP="00C15F8A">
            <w:pPr>
              <w:spacing w:before="120"/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proofErr w:type="gramStart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625B8A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06/01/2025</w:t>
            </w:r>
          </w:p>
        </w:tc>
        <w:tc>
          <w:tcPr>
            <w:tcW w:w="64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0C43" w:rsidRPr="004B4F46" w:rsidRDefault="004B4F46" w:rsidP="000D523B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المستوى:</w:t>
            </w:r>
            <w:r w:rsidR="00D6497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الاول</w:t>
            </w:r>
            <w:proofErr w:type="spellEnd"/>
          </w:p>
        </w:tc>
      </w:tr>
      <w:tr w:rsidR="007318A2" w:rsidRPr="00AA0A04" w:rsidTr="00C15F8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756" w:type="dxa"/>
            <w:shd w:val="clear" w:color="auto" w:fill="FFFFFF" w:themeFill="background1"/>
          </w:tcPr>
          <w:p w:rsidR="00710C43" w:rsidRPr="004B4F46" w:rsidRDefault="004B4F46" w:rsidP="004B4F46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proofErr w:type="gramStart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625B8A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08.30//10.00</w:t>
            </w:r>
          </w:p>
        </w:tc>
        <w:tc>
          <w:tcPr>
            <w:tcW w:w="6401" w:type="dxa"/>
            <w:shd w:val="clear" w:color="auto" w:fill="FFFFFF" w:themeFill="background1"/>
          </w:tcPr>
          <w:p w:rsidR="00710C43" w:rsidRPr="004B4F46" w:rsidRDefault="004B4F46" w:rsidP="00825A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التخصص:</w:t>
            </w:r>
            <w:proofErr w:type="spellStart"/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جذغ</w:t>
            </w:r>
            <w:proofErr w:type="spellEnd"/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مشترك</w:t>
            </w:r>
          </w:p>
        </w:tc>
      </w:tr>
      <w:tr w:rsidR="007318A2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shd w:val="clear" w:color="auto" w:fill="FFFFFF" w:themeFill="background1"/>
          </w:tcPr>
          <w:p w:rsidR="00710C43" w:rsidRPr="004B4F46" w:rsidRDefault="004B4F46" w:rsidP="004B4F46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proofErr w:type="gramStart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الم</w:t>
            </w:r>
            <w:r w:rsidR="00A005BA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ــــ</w:t>
            </w: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دة</w:t>
            </w:r>
            <w:proofErr w:type="gramEnd"/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A005BA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ساعة ونصف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FFFFFF" w:themeFill="background1"/>
          </w:tcPr>
          <w:p w:rsidR="00710C43" w:rsidRPr="004B4F46" w:rsidRDefault="004B4F46" w:rsidP="00825A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الدورة:</w:t>
            </w:r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جانفي</w:t>
            </w:r>
            <w:proofErr w:type="spellEnd"/>
            <w:r w:rsidR="00625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 2025</w:t>
            </w:r>
          </w:p>
        </w:tc>
      </w:tr>
      <w:tr w:rsidR="00A005BA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05BA" w:rsidRPr="00112E11" w:rsidRDefault="00A005BA" w:rsidP="00CF48D1">
            <w:pPr>
              <w:bidi/>
              <w:rPr>
                <w:rFonts w:ascii="Sakkal Majalla" w:hAnsi="Sakkal Majalla" w:cs="Sakkal Majalla"/>
                <w:sz w:val="10"/>
                <w:szCs w:val="10"/>
                <w:rtl/>
                <w:lang w:eastAsia="fr-FR"/>
              </w:rPr>
            </w:pPr>
          </w:p>
        </w:tc>
      </w:tr>
      <w:tr w:rsidR="00A005BA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5BA" w:rsidRPr="00A005BA" w:rsidRDefault="00A005BA" w:rsidP="000D523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نص السؤال</w:t>
            </w:r>
          </w:p>
        </w:tc>
      </w:tr>
      <w:tr w:rsidR="00A005BA" w:rsidRPr="00AA0A04" w:rsidTr="00CF48D1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A005BA" w:rsidRPr="00A005BA" w:rsidRDefault="00A005BA" w:rsidP="000D523B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A005BA" w:rsidRPr="007318A2" w:rsidRDefault="0002376D" w:rsidP="00D64975">
            <w:pPr>
              <w:pStyle w:val="Paragraphedeliste"/>
              <w:numPr>
                <w:ilvl w:val="0"/>
                <w:numId w:val="10"/>
              </w:numPr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Give</w:t>
            </w:r>
            <w:proofErr w:type="spellEnd"/>
            <w:r w:rsidR="00625B8A"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625B8A"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definitions</w:t>
            </w:r>
            <w:proofErr w:type="spellEnd"/>
            <w:r w:rsidR="00D64975"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to the </w:t>
            </w:r>
            <w:proofErr w:type="spellStart"/>
            <w:r w:rsidR="00D64975"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following</w:t>
            </w:r>
            <w:proofErr w:type="spellEnd"/>
            <w:r w:rsidR="00D64975"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concepts.</w:t>
            </w:r>
          </w:p>
          <w:p w:rsidR="00742A2B" w:rsidRPr="00A14616" w:rsidRDefault="00D64975" w:rsidP="007318A2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</w:pP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Political</w:t>
            </w:r>
            <w:proofErr w:type="spellEnd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science</w:t>
            </w:r>
            <w:r w:rsidR="007318A2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……………………………………………………………………………………..</w:t>
            </w:r>
            <w:r w:rsidR="00742A2B"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...</w:t>
            </w:r>
          </w:p>
          <w:p w:rsidR="00D64975" w:rsidRPr="00A14616" w:rsidRDefault="00D64975" w:rsidP="007318A2">
            <w:pPr>
              <w:pStyle w:val="Paragraphedeliste"/>
              <w:numPr>
                <w:ilvl w:val="0"/>
                <w:numId w:val="12"/>
              </w:numPr>
              <w:rPr>
                <w:rFonts w:ascii="Bodoni MT" w:hAnsi="Bodoni MT"/>
                <w:sz w:val="24"/>
                <w:szCs w:val="24"/>
                <w:lang w:bidi="ar-DZ"/>
              </w:rPr>
            </w:pP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appro</w:t>
            </w:r>
            <w:r w:rsidR="00196671" w:rsidRPr="00A14616">
              <w:rPr>
                <w:rFonts w:ascii="Bodoni MT" w:hAnsi="Bodoni MT"/>
                <w:sz w:val="24"/>
                <w:szCs w:val="24"/>
                <w:lang w:bidi="ar-DZ"/>
              </w:rPr>
              <w:t>a</w:t>
            </w: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ches</w:t>
            </w:r>
            <w:proofErr w:type="spellEnd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r w:rsidR="007318A2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……………………………………………………………………………………………………</w:t>
            </w:r>
          </w:p>
          <w:p w:rsidR="00A14616" w:rsidRPr="00A14616" w:rsidRDefault="00D64975" w:rsidP="007318A2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Civil </w:t>
            </w: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socities</w:t>
            </w:r>
            <w:proofErr w:type="spellEnd"/>
            <w:r w:rsidR="00742A2B"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</w:t>
            </w:r>
            <w:r w:rsidR="007318A2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………………………………………………………………………………………………….</w:t>
            </w:r>
            <w:r w:rsidR="00742A2B"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د</w:t>
            </w:r>
            <w:r w:rsidR="00742A2B"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</w:p>
          <w:p w:rsidR="00742A2B" w:rsidRPr="00A14616" w:rsidRDefault="00D64975" w:rsidP="007318A2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</w:pP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Law</w:t>
            </w:r>
            <w:r w:rsidR="00742A2B"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</w:t>
            </w:r>
            <w:r w:rsidR="007318A2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……………………………………………………………………………………………………….</w:t>
            </w:r>
            <w:r w:rsidR="00742A2B"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ع</w:t>
            </w:r>
          </w:p>
          <w:p w:rsidR="00A005BA" w:rsidRPr="003A2F9C" w:rsidRDefault="003A2F9C" w:rsidP="003A2F9C">
            <w:pPr>
              <w:pStyle w:val="Paragraphedeliste"/>
              <w:numPr>
                <w:ilvl w:val="0"/>
                <w:numId w:val="10"/>
              </w:numPr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In few lins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what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does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this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diagram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mean</w:t>
            </w:r>
            <w:proofErr w:type="spellEnd"/>
            <w:r>
              <w:rPr>
                <w:rFonts w:ascii="Bodoni MT" w:hAnsi="Bodoni MT"/>
                <w:sz w:val="24"/>
                <w:szCs w:val="24"/>
                <w:lang w:bidi="ar-DZ"/>
              </w:rPr>
              <w:t>.</w:t>
            </w:r>
          </w:p>
          <w:p w:rsidR="00A14616" w:rsidRPr="00D329D0" w:rsidRDefault="00FF147D" w:rsidP="00D329D0">
            <w:p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3"/>
              </w:rPr>
            </w:pPr>
            <w:r w:rsidRPr="00FF147D">
              <w:rPr>
                <w:rFonts w:ascii="Bodoni MT" w:hAnsi="Bodoni MT" w:cs="Arial"/>
                <w:noProof/>
                <w:sz w:val="24"/>
                <w:szCs w:val="24"/>
                <w:rtl/>
                <w:lang w:val="en-US"/>
              </w:rPr>
              <w:drawing>
                <wp:inline distT="0" distB="0" distL="0" distR="0">
                  <wp:extent cx="5095875" cy="2514600"/>
                  <wp:effectExtent l="19050" t="0" r="9525" b="0"/>
                  <wp:docPr id="1" name="Image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F9287EE-55FC-44FE-9F33-A4E9C9F1FB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F9287EE-55FC-44FE-9F33-A4E9C9F1FB73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514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14616">
              <w:rPr>
                <w:rFonts w:ascii="Helvetica" w:hAnsi="Helvetica"/>
                <w:color w:val="1D2228"/>
                <w:sz w:val="7"/>
                <w:szCs w:val="7"/>
                <w:rtl/>
              </w:rPr>
              <w:t xml:space="preserve"> </w:t>
            </w:r>
          </w:p>
          <w:p w:rsidR="00A005BA" w:rsidRPr="00D329D0" w:rsidRDefault="007318A2" w:rsidP="00D329D0">
            <w:pPr>
              <w:shd w:val="clear" w:color="auto" w:fill="FFFFFF"/>
              <w:ind w:left="708"/>
              <w:jc w:val="right"/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</w:pPr>
            <w:r>
              <w:rPr>
                <w:rFonts w:ascii="Helvetica" w:eastAsia="Times New Roman" w:hAnsi="Helvetica" w:cs="Times New Roman"/>
                <w:color w:val="1D2228"/>
                <w:sz w:val="21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54E94" w:rsidRPr="007318A2" w:rsidRDefault="00FF147D" w:rsidP="00FF147D">
            <w:pPr>
              <w:pStyle w:val="Paragraphedeliste"/>
              <w:ind w:left="0"/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Translat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this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paragraph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to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arabic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A005BA" w:rsidRDefault="00FF147D" w:rsidP="00FF147D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FF147D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Public Law: - 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It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includes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all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laws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that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govern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the interaction of one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citizen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another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in the p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u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blic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sphere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or the interaction of a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citizen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 public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entity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such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employers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and business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houses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. It deals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the structure and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functions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of the state</w:t>
            </w:r>
            <w:r>
              <w:rPr>
                <w:rFonts w:ascii="Bodoni MT" w:hAnsi="Bodoni MT"/>
                <w:sz w:val="24"/>
                <w:szCs w:val="24"/>
                <w:lang w:bidi="ar-DZ"/>
              </w:rPr>
              <w:t>….</w:t>
            </w:r>
          </w:p>
          <w:p w:rsidR="00D329D0" w:rsidRDefault="00D329D0" w:rsidP="007318A2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ل</w:t>
            </w:r>
            <w:r w:rsidR="007318A2">
              <w:rPr>
                <w:rFonts w:ascii="Bodoni MT" w:hAnsi="Bodoni MT" w:cs="Arial"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4E94" w:rsidRDefault="00054E94" w:rsidP="00D329D0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>
              <w:rPr>
                <w:rFonts w:ascii="Bodoni MT" w:hAnsi="Bodoni MT"/>
                <w:sz w:val="24"/>
                <w:szCs w:val="24"/>
                <w:lang w:bidi="ar-DZ"/>
              </w:rPr>
              <w:t>-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what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does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mean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normative and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empirical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approach</w:t>
            </w:r>
            <w:proofErr w:type="spellEnd"/>
          </w:p>
          <w:p w:rsidR="00D329D0" w:rsidRPr="00D329D0" w:rsidRDefault="007318A2" w:rsidP="00D329D0">
            <w:pPr>
              <w:pStyle w:val="Paragraphedeliste"/>
              <w:ind w:left="0"/>
              <w:jc w:val="right"/>
              <w:rPr>
                <w:rFonts w:ascii="Bodoni MT" w:hAnsi="Bodoni MT" w:hint="cs"/>
                <w:sz w:val="56"/>
                <w:szCs w:val="56"/>
                <w:lang w:bidi="ar-DZ"/>
              </w:rPr>
            </w:pPr>
            <w:r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369A5" w:rsidRDefault="00FF147D" w:rsidP="00054E9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>
              <w:rPr>
                <w:rFonts w:ascii="Bodoni MT" w:hAnsi="Bodoni MT"/>
                <w:sz w:val="24"/>
                <w:szCs w:val="24"/>
                <w:lang w:bidi="ar-DZ"/>
              </w:rPr>
              <w:t>..</w:t>
            </w:r>
            <w:r w:rsidR="00C369A5" w:rsidRPr="00C369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r w:rsidR="00112E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(ة)</w:t>
            </w:r>
            <w:r w:rsidR="00C369A5" w:rsidRPr="00C369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الماد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ة قاسم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قيلود</w:t>
            </w:r>
            <w:proofErr w:type="spellEnd"/>
            <w:r w:rsidR="00C369A5" w:rsidRPr="00C369A5">
              <w:rPr>
                <w:rFonts w:ascii="Bodoni MT" w:hAnsi="Bodoni MT" w:hint="cs"/>
                <w:sz w:val="16"/>
                <w:szCs w:val="16"/>
                <w:rtl/>
                <w:lang w:bidi="ar-DZ"/>
              </w:rPr>
              <w:t>..</w:t>
            </w:r>
          </w:p>
          <w:p w:rsidR="009D260F" w:rsidRDefault="009D260F" w:rsidP="00FF147D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9D260F" w:rsidRDefault="009D260F" w:rsidP="00FF147D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9D260F" w:rsidRPr="00C369A5" w:rsidRDefault="009D260F" w:rsidP="00FF147D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  <w:tr w:rsidR="00A005BA" w:rsidRPr="00AA0A04" w:rsidTr="00C15F8A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9D9D9" w:themeFill="background1" w:themeFillShade="D9"/>
          </w:tcPr>
          <w:p w:rsidR="00A005BA" w:rsidRPr="00A005BA" w:rsidRDefault="00A005BA" w:rsidP="000D523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A005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الإجابة</w:t>
            </w:r>
            <w:proofErr w:type="gramEnd"/>
            <w:r w:rsidRPr="00A005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النموذجية</w:t>
            </w:r>
          </w:p>
        </w:tc>
      </w:tr>
      <w:tr w:rsidR="007318A2" w:rsidRPr="00AA0A04" w:rsidTr="00710C4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7318A2" w:rsidRPr="00A005BA" w:rsidRDefault="007318A2" w:rsidP="00A92E74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7318A2" w:rsidRPr="007318A2" w:rsidRDefault="007318A2" w:rsidP="00A92E74">
            <w:pPr>
              <w:pStyle w:val="Paragraphedeliste"/>
              <w:numPr>
                <w:ilvl w:val="0"/>
                <w:numId w:val="10"/>
              </w:numPr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Give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definitions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to the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following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concepts.</w:t>
            </w:r>
          </w:p>
          <w:p w:rsidR="007318A2" w:rsidRPr="00A14616" w:rsidRDefault="007318A2" w:rsidP="00A92E74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</w:pP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Political</w:t>
            </w:r>
            <w:proofErr w:type="spellEnd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science</w:t>
            </w:r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هو العلم الذي يدرس الظواهر السياسية والسلوك السياسي كالسلطة،الدولة الجماعات الضاغطة</w:t>
            </w:r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  <w:t>...</w:t>
            </w:r>
          </w:p>
          <w:p w:rsidR="007318A2" w:rsidRPr="00A14616" w:rsidRDefault="007318A2" w:rsidP="00A92E74">
            <w:pPr>
              <w:pStyle w:val="Paragraphedeliste"/>
              <w:numPr>
                <w:ilvl w:val="0"/>
                <w:numId w:val="12"/>
              </w:numPr>
              <w:rPr>
                <w:rFonts w:ascii="Bodoni MT" w:hAnsi="Bodoni MT"/>
                <w:sz w:val="24"/>
                <w:szCs w:val="24"/>
                <w:lang w:bidi="ar-DZ"/>
              </w:rPr>
            </w:pP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approaches</w:t>
            </w:r>
            <w:proofErr w:type="spellEnd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هو الزاوية المنهجية التي ينظر من خلالها الباحث للظواهر</w:t>
            </w:r>
          </w:p>
          <w:p w:rsidR="007318A2" w:rsidRPr="00A14616" w:rsidRDefault="007318A2" w:rsidP="00A92E74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Civil </w:t>
            </w:r>
            <w:proofErr w:type="spellStart"/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socities</w:t>
            </w:r>
            <w:proofErr w:type="spellEnd"/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هو مجموعة من </w:t>
            </w:r>
            <w:proofErr w:type="spellStart"/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الافراد</w:t>
            </w:r>
            <w:proofErr w:type="spellEnd"/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والجماعات الذين يتشاركون في مصير واحد ولديهم نفس التقاليد</w:t>
            </w: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</w:p>
          <w:p w:rsidR="007318A2" w:rsidRPr="00A14616" w:rsidRDefault="007318A2" w:rsidP="00A92E74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/>
              </w:rPr>
            </w:pPr>
            <w:r w:rsidRPr="00A14616">
              <w:rPr>
                <w:rFonts w:ascii="Bodoni MT" w:hAnsi="Bodoni MT"/>
                <w:sz w:val="24"/>
                <w:szCs w:val="24"/>
                <w:lang w:bidi="ar-DZ"/>
              </w:rPr>
              <w:t>Law</w:t>
            </w:r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هو القواعد التي تنظم سلوك </w:t>
            </w:r>
            <w:proofErr w:type="spellStart"/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>الافراد</w:t>
            </w:r>
            <w:proofErr w:type="spellEnd"/>
            <w:r w:rsidRPr="00A14616">
              <w:rPr>
                <w:rFonts w:ascii="Helvetica" w:eastAsia="Times New Roman" w:hAnsi="Helvetica" w:cs="Times New Roman"/>
                <w:color w:val="1D2228"/>
                <w:sz w:val="20"/>
                <w:szCs w:val="20"/>
                <w:rtl/>
                <w:lang w:val="en-US"/>
              </w:rPr>
              <w:t xml:space="preserve"> داخل المجتمع</w:t>
            </w:r>
          </w:p>
          <w:p w:rsidR="007318A2" w:rsidRPr="003A2F9C" w:rsidRDefault="007318A2" w:rsidP="00A92E74">
            <w:pPr>
              <w:pStyle w:val="Paragraphedeliste"/>
              <w:numPr>
                <w:ilvl w:val="0"/>
                <w:numId w:val="10"/>
              </w:numPr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In few lins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what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does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this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diagram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mean</w:t>
            </w:r>
            <w:proofErr w:type="spellEnd"/>
            <w:r>
              <w:rPr>
                <w:rFonts w:ascii="Bodoni MT" w:hAnsi="Bodoni MT"/>
                <w:sz w:val="24"/>
                <w:szCs w:val="24"/>
                <w:lang w:bidi="ar-DZ"/>
              </w:rPr>
              <w:t>.</w:t>
            </w:r>
          </w:p>
          <w:p w:rsidR="007318A2" w:rsidRPr="00D329D0" w:rsidRDefault="007318A2" w:rsidP="00A92E74">
            <w:p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3"/>
              </w:rPr>
            </w:pPr>
            <w:r w:rsidRPr="00FF147D">
              <w:rPr>
                <w:rFonts w:ascii="Bodoni MT" w:hAnsi="Bodoni MT" w:cs="Arial"/>
                <w:noProof/>
                <w:sz w:val="24"/>
                <w:szCs w:val="24"/>
                <w:rtl/>
                <w:lang w:val="en-US"/>
              </w:rPr>
              <w:drawing>
                <wp:inline distT="0" distB="0" distL="0" distR="0">
                  <wp:extent cx="5095875" cy="2514600"/>
                  <wp:effectExtent l="19050" t="0" r="9525" b="0"/>
                  <wp:docPr id="2" name="Image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F9287EE-55FC-44FE-9F33-A4E9C9F1FB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F9287EE-55FC-44FE-9F33-A4E9C9F1FB73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514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color w:val="1D2228"/>
                <w:sz w:val="7"/>
                <w:szCs w:val="7"/>
                <w:rtl/>
              </w:rPr>
              <w:t xml:space="preserve"> </w:t>
            </w:r>
          </w:p>
          <w:p w:rsidR="007318A2" w:rsidRPr="00D329D0" w:rsidRDefault="007318A2" w:rsidP="00A92E74">
            <w:pPr>
              <w:shd w:val="clear" w:color="auto" w:fill="FFFFFF"/>
              <w:jc w:val="right"/>
              <w:rPr>
                <w:rFonts w:ascii="Helvetica" w:eastAsia="Times New Roman" w:hAnsi="Helvetica" w:cs="Times New Roman"/>
                <w:color w:val="1D2228"/>
                <w:sz w:val="21"/>
                <w:szCs w:val="20"/>
              </w:rPr>
            </w:pPr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 xml:space="preserve">ثل الرسم كيفية عمل وسلوك النظام السياسي من خلال </w:t>
            </w:r>
            <w:proofErr w:type="spellStart"/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>المدخلات</w:t>
            </w:r>
            <w:proofErr w:type="spellEnd"/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 xml:space="preserve"> (الدعم والمطالب)والعملية </w:t>
            </w:r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</w:rPr>
              <w:t xml:space="preserve">  </w:t>
            </w:r>
          </w:p>
          <w:p w:rsidR="007318A2" w:rsidRPr="00D329D0" w:rsidRDefault="007318A2" w:rsidP="00A92E74">
            <w:pPr>
              <w:shd w:val="clear" w:color="auto" w:fill="FFFFFF"/>
              <w:ind w:left="708"/>
              <w:jc w:val="right"/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</w:pPr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 xml:space="preserve"> </w:t>
            </w:r>
            <w:proofErr w:type="gramStart"/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>السياسية</w:t>
            </w:r>
            <w:proofErr w:type="gramEnd"/>
            <w:r w:rsidRPr="00D329D0">
              <w:rPr>
                <w:rFonts w:ascii="Helvetica" w:eastAsia="Times New Roman" w:hAnsi="Helvetica" w:cs="Times New Roman"/>
                <w:color w:val="1D2228"/>
                <w:sz w:val="21"/>
                <w:szCs w:val="20"/>
                <w:rtl/>
                <w:lang w:val="en-US"/>
              </w:rPr>
              <w:t xml:space="preserve"> الداخلية والتي تمثل مختلف التفاعلات التي تنتج عنها السياسيات والقرارات التي تخرج في شكل مخرجات وبعد تفاعلها مع البيئة تتشكل في ما بعد بما يسمى التغذية العكسية</w:t>
            </w:r>
          </w:p>
          <w:p w:rsidR="007318A2" w:rsidRPr="007318A2" w:rsidRDefault="007318A2" w:rsidP="00A92E74">
            <w:pPr>
              <w:pStyle w:val="Paragraphedeliste"/>
              <w:ind w:left="0"/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Translat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this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paragraph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to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arabic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FF147D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Public Law: - 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It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includes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all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laws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that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govern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the interaction of one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citizen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another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in the p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u</w:t>
            </w:r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blic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sphere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or the interaction of a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citizen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 public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entity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such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employers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and business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houses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. It deals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with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the structure and </w:t>
            </w:r>
            <w:proofErr w:type="spellStart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>functions</w:t>
            </w:r>
            <w:proofErr w:type="spellEnd"/>
            <w:r w:rsidRPr="00FF147D">
              <w:rPr>
                <w:rFonts w:ascii="Bodoni MT" w:hAnsi="Bodoni MT"/>
                <w:sz w:val="24"/>
                <w:szCs w:val="24"/>
                <w:lang w:bidi="ar-DZ"/>
              </w:rPr>
              <w:t xml:space="preserve"> of the state</w:t>
            </w:r>
            <w:r>
              <w:rPr>
                <w:rFonts w:ascii="Bodoni MT" w:hAnsi="Bodoni MT"/>
                <w:sz w:val="24"/>
                <w:szCs w:val="24"/>
                <w:lang w:bidi="ar-DZ"/>
              </w:rPr>
              <w:t>….</w:t>
            </w: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لتي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تحكم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تفاعل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مواطن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مع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آخر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في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المجال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العام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أو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تفاعل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المواطن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مع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كيان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عام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مثل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أصحاب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الأعمال</w:t>
            </w:r>
            <w:proofErr w:type="gramEnd"/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.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ويتناول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هيكل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الدولة</w:t>
            </w:r>
            <w:r w:rsidRPr="00D329D0">
              <w:rPr>
                <w:rFonts w:ascii="Bodoni MT" w:hAnsi="Bodoni MT" w:cs="Arial"/>
                <w:sz w:val="24"/>
                <w:szCs w:val="24"/>
                <w:rtl/>
                <w:lang w:bidi="ar-DZ"/>
              </w:rPr>
              <w:t xml:space="preserve"> </w:t>
            </w:r>
            <w:r w:rsidRPr="00D329D0">
              <w:rPr>
                <w:rFonts w:ascii="Bodoni MT" w:hAnsi="Bodoni MT" w:cs="Arial" w:hint="cs"/>
                <w:sz w:val="24"/>
                <w:szCs w:val="24"/>
                <w:rtl/>
                <w:lang w:bidi="ar-DZ"/>
              </w:rPr>
              <w:t>ووظائفه</w:t>
            </w: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>
              <w:rPr>
                <w:rFonts w:ascii="Bodoni MT" w:hAnsi="Bodoni MT"/>
                <w:sz w:val="24"/>
                <w:szCs w:val="24"/>
                <w:lang w:bidi="ar-DZ"/>
              </w:rPr>
              <w:t>-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what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does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mean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normative and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empirical</w:t>
            </w:r>
            <w:proofErr w:type="spellEnd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7318A2">
              <w:rPr>
                <w:rFonts w:ascii="Bodoni MT" w:hAnsi="Bodoni MT"/>
                <w:b/>
                <w:bCs/>
                <w:sz w:val="24"/>
                <w:szCs w:val="24"/>
                <w:lang w:bidi="ar-DZ"/>
              </w:rPr>
              <w:t>approach</w:t>
            </w:r>
            <w:proofErr w:type="spellEnd"/>
          </w:p>
          <w:p w:rsidR="007318A2" w:rsidRPr="00D329D0" w:rsidRDefault="007318A2" w:rsidP="00A92E74">
            <w:pPr>
              <w:pStyle w:val="Paragraphedeliste"/>
              <w:ind w:left="0"/>
              <w:jc w:val="right"/>
              <w:rPr>
                <w:rFonts w:ascii="Bodoni MT" w:hAnsi="Bodoni MT" w:hint="cs"/>
                <w:sz w:val="56"/>
                <w:szCs w:val="56"/>
                <w:lang w:bidi="ar-DZ"/>
              </w:rPr>
            </w:pPr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 xml:space="preserve">المعيارية هي مقاربة تعني المعايير التي يجب </w:t>
            </w:r>
            <w:proofErr w:type="spellStart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>ان</w:t>
            </w:r>
            <w:proofErr w:type="spellEnd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 xml:space="preserve"> تتوفر في الظاهرة،بينما </w:t>
            </w:r>
            <w:proofErr w:type="spellStart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>الامبريقية</w:t>
            </w:r>
            <w:proofErr w:type="spellEnd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>عو</w:t>
            </w:r>
            <w:proofErr w:type="spellEnd"/>
            <w:r w:rsidRPr="00D329D0">
              <w:rPr>
                <w:rFonts w:ascii="Helvetica" w:hAnsi="Helvetica"/>
                <w:color w:val="1D2228"/>
                <w:sz w:val="25"/>
                <w:szCs w:val="24"/>
                <w:shd w:val="clear" w:color="auto" w:fill="FFFFFF"/>
                <w:rtl/>
              </w:rPr>
              <w:t xml:space="preserve"> المقاربة التي تركز على التقرب من الظاهرة ودراستها وفق تقنيات البحث الميدان</w:t>
            </w: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  <w:r>
              <w:rPr>
                <w:rFonts w:ascii="Bodoni MT" w:hAnsi="Bodoni MT"/>
                <w:sz w:val="24"/>
                <w:szCs w:val="24"/>
                <w:lang w:bidi="ar-DZ"/>
              </w:rPr>
              <w:t>..</w:t>
            </w:r>
            <w:r w:rsidRPr="00C369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(ة)</w:t>
            </w:r>
            <w:r w:rsidRPr="00C369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الماد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ة قاسم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قيلود</w:t>
            </w:r>
            <w:proofErr w:type="spellEnd"/>
            <w:r w:rsidRPr="00C369A5">
              <w:rPr>
                <w:rFonts w:ascii="Bodoni MT" w:hAnsi="Bodoni MT" w:hint="cs"/>
                <w:sz w:val="16"/>
                <w:szCs w:val="16"/>
                <w:rtl/>
                <w:lang w:bidi="ar-DZ"/>
              </w:rPr>
              <w:t>..</w:t>
            </w: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7318A2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7318A2" w:rsidRPr="00C369A5" w:rsidRDefault="007318A2" w:rsidP="00A92E74">
            <w:pPr>
              <w:pStyle w:val="Paragraphedeliste"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  <w:tr w:rsidR="007318A2" w:rsidRPr="00AA0A04" w:rsidTr="00710C4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7318A2" w:rsidRPr="00A005BA" w:rsidRDefault="007318A2" w:rsidP="00A92E7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0B6116" w:rsidRPr="000B6116" w:rsidRDefault="000B6116" w:rsidP="000D523B">
      <w:pPr>
        <w:tabs>
          <w:tab w:val="left" w:pos="2535"/>
        </w:tabs>
        <w:spacing w:after="0"/>
      </w:pPr>
    </w:p>
    <w:sectPr w:rsidR="000B6116" w:rsidRPr="000B6116" w:rsidSect="00AA0A04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79D"/>
    <w:multiLevelType w:val="hybridMultilevel"/>
    <w:tmpl w:val="E9BA0AB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BD1D86"/>
    <w:multiLevelType w:val="hybridMultilevel"/>
    <w:tmpl w:val="CE7E39D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662D3B"/>
    <w:multiLevelType w:val="hybridMultilevel"/>
    <w:tmpl w:val="E0BC4B0C"/>
    <w:lvl w:ilvl="0" w:tplc="43E647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75C87"/>
    <w:multiLevelType w:val="hybridMultilevel"/>
    <w:tmpl w:val="E5CC4F56"/>
    <w:lvl w:ilvl="0" w:tplc="D6BA23CE">
      <w:start w:val="1"/>
      <w:numFmt w:val="bullet"/>
      <w:lvlText w:val="-"/>
      <w:lvlJc w:val="left"/>
      <w:pPr>
        <w:ind w:left="1080" w:hanging="360"/>
      </w:pPr>
      <w:rPr>
        <w:rFonts w:ascii="Bodoni MT" w:eastAsiaTheme="minorHAnsi" w:hAnsi="Bodoni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802EB"/>
    <w:multiLevelType w:val="hybridMultilevel"/>
    <w:tmpl w:val="502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D4EC0"/>
    <w:multiLevelType w:val="multilevel"/>
    <w:tmpl w:val="DF8CC18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56" w:hanging="2160"/>
      </w:pPr>
      <w:rPr>
        <w:rFonts w:hint="default"/>
      </w:rPr>
    </w:lvl>
  </w:abstractNum>
  <w:abstractNum w:abstractNumId="6">
    <w:nsid w:val="4B2F04D1"/>
    <w:multiLevelType w:val="hybridMultilevel"/>
    <w:tmpl w:val="0778CC8A"/>
    <w:lvl w:ilvl="0" w:tplc="57188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F4660"/>
    <w:multiLevelType w:val="hybridMultilevel"/>
    <w:tmpl w:val="1378519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6833EE"/>
    <w:multiLevelType w:val="multilevel"/>
    <w:tmpl w:val="0396F50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56" w:hanging="2160"/>
      </w:pPr>
      <w:rPr>
        <w:rFonts w:hint="default"/>
      </w:rPr>
    </w:lvl>
  </w:abstractNum>
  <w:abstractNum w:abstractNumId="9">
    <w:nsid w:val="5B384B5E"/>
    <w:multiLevelType w:val="multilevel"/>
    <w:tmpl w:val="D042F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057873"/>
    <w:multiLevelType w:val="multilevel"/>
    <w:tmpl w:val="5A2A6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56" w:hanging="2160"/>
      </w:pPr>
      <w:rPr>
        <w:rFonts w:hint="default"/>
      </w:rPr>
    </w:lvl>
  </w:abstractNum>
  <w:abstractNum w:abstractNumId="11">
    <w:nsid w:val="7F98383F"/>
    <w:multiLevelType w:val="hybridMultilevel"/>
    <w:tmpl w:val="3BDCD5A6"/>
    <w:lvl w:ilvl="0" w:tplc="2E4459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067D10"/>
    <w:rsid w:val="000110E9"/>
    <w:rsid w:val="0002376D"/>
    <w:rsid w:val="000241E0"/>
    <w:rsid w:val="000400B7"/>
    <w:rsid w:val="000463DD"/>
    <w:rsid w:val="000474CC"/>
    <w:rsid w:val="0005343B"/>
    <w:rsid w:val="00054E94"/>
    <w:rsid w:val="00067D10"/>
    <w:rsid w:val="000705DF"/>
    <w:rsid w:val="000B6116"/>
    <w:rsid w:val="000C1103"/>
    <w:rsid w:val="000D0ECD"/>
    <w:rsid w:val="000D3730"/>
    <w:rsid w:val="000D523B"/>
    <w:rsid w:val="000E371D"/>
    <w:rsid w:val="0010789A"/>
    <w:rsid w:val="00112E11"/>
    <w:rsid w:val="00113CC8"/>
    <w:rsid w:val="001362BB"/>
    <w:rsid w:val="001744A7"/>
    <w:rsid w:val="00175615"/>
    <w:rsid w:val="00196671"/>
    <w:rsid w:val="001B22EF"/>
    <w:rsid w:val="001B35DC"/>
    <w:rsid w:val="001D4F7F"/>
    <w:rsid w:val="001E65A5"/>
    <w:rsid w:val="00205046"/>
    <w:rsid w:val="00221C28"/>
    <w:rsid w:val="002244FD"/>
    <w:rsid w:val="00237BA0"/>
    <w:rsid w:val="002470A6"/>
    <w:rsid w:val="002770E8"/>
    <w:rsid w:val="002836B3"/>
    <w:rsid w:val="00293C34"/>
    <w:rsid w:val="00295FD4"/>
    <w:rsid w:val="002A435A"/>
    <w:rsid w:val="002B6293"/>
    <w:rsid w:val="00301214"/>
    <w:rsid w:val="00314E3B"/>
    <w:rsid w:val="003434FE"/>
    <w:rsid w:val="00343AF5"/>
    <w:rsid w:val="003521B5"/>
    <w:rsid w:val="00363780"/>
    <w:rsid w:val="00384A8A"/>
    <w:rsid w:val="00394D1E"/>
    <w:rsid w:val="003A24B2"/>
    <w:rsid w:val="003A2F9C"/>
    <w:rsid w:val="003A6189"/>
    <w:rsid w:val="003A7066"/>
    <w:rsid w:val="003B229E"/>
    <w:rsid w:val="003C3830"/>
    <w:rsid w:val="003D78D3"/>
    <w:rsid w:val="00411E54"/>
    <w:rsid w:val="00413DF3"/>
    <w:rsid w:val="0042707C"/>
    <w:rsid w:val="00430108"/>
    <w:rsid w:val="00437E5A"/>
    <w:rsid w:val="00472CEC"/>
    <w:rsid w:val="00481807"/>
    <w:rsid w:val="004843A3"/>
    <w:rsid w:val="00484829"/>
    <w:rsid w:val="004A0F64"/>
    <w:rsid w:val="004A27F5"/>
    <w:rsid w:val="004A56B6"/>
    <w:rsid w:val="004B4F46"/>
    <w:rsid w:val="004E188C"/>
    <w:rsid w:val="004E67A7"/>
    <w:rsid w:val="00500303"/>
    <w:rsid w:val="00500568"/>
    <w:rsid w:val="00500949"/>
    <w:rsid w:val="00512C99"/>
    <w:rsid w:val="00522F17"/>
    <w:rsid w:val="00533038"/>
    <w:rsid w:val="005450C9"/>
    <w:rsid w:val="00564597"/>
    <w:rsid w:val="0057738A"/>
    <w:rsid w:val="005A3E69"/>
    <w:rsid w:val="005B293E"/>
    <w:rsid w:val="005D1FD7"/>
    <w:rsid w:val="005D5F8D"/>
    <w:rsid w:val="00600A82"/>
    <w:rsid w:val="00607625"/>
    <w:rsid w:val="00625B8A"/>
    <w:rsid w:val="0066339C"/>
    <w:rsid w:val="006A07C1"/>
    <w:rsid w:val="006B61F7"/>
    <w:rsid w:val="006C7BEE"/>
    <w:rsid w:val="006E574B"/>
    <w:rsid w:val="006F4253"/>
    <w:rsid w:val="00710C43"/>
    <w:rsid w:val="00711825"/>
    <w:rsid w:val="00720640"/>
    <w:rsid w:val="0072517C"/>
    <w:rsid w:val="007318A2"/>
    <w:rsid w:val="00742A2B"/>
    <w:rsid w:val="0075026B"/>
    <w:rsid w:val="0075392C"/>
    <w:rsid w:val="007563DB"/>
    <w:rsid w:val="0078069A"/>
    <w:rsid w:val="007A507D"/>
    <w:rsid w:val="007B4AA8"/>
    <w:rsid w:val="007E30E5"/>
    <w:rsid w:val="007E700D"/>
    <w:rsid w:val="007F0ACC"/>
    <w:rsid w:val="00800894"/>
    <w:rsid w:val="008066C4"/>
    <w:rsid w:val="00810434"/>
    <w:rsid w:val="00825A85"/>
    <w:rsid w:val="00865D39"/>
    <w:rsid w:val="00897FCB"/>
    <w:rsid w:val="008A0B59"/>
    <w:rsid w:val="008A33D8"/>
    <w:rsid w:val="008A38A3"/>
    <w:rsid w:val="008B0034"/>
    <w:rsid w:val="008B3404"/>
    <w:rsid w:val="008B5656"/>
    <w:rsid w:val="008C5E87"/>
    <w:rsid w:val="008D0494"/>
    <w:rsid w:val="008D4B02"/>
    <w:rsid w:val="008E37EE"/>
    <w:rsid w:val="008F4C8C"/>
    <w:rsid w:val="008F630C"/>
    <w:rsid w:val="00915523"/>
    <w:rsid w:val="00940DE6"/>
    <w:rsid w:val="00946902"/>
    <w:rsid w:val="00964965"/>
    <w:rsid w:val="009771F2"/>
    <w:rsid w:val="00982CA1"/>
    <w:rsid w:val="0099055C"/>
    <w:rsid w:val="009A731D"/>
    <w:rsid w:val="009C224A"/>
    <w:rsid w:val="009D23AE"/>
    <w:rsid w:val="009D260F"/>
    <w:rsid w:val="009E5719"/>
    <w:rsid w:val="00A005BA"/>
    <w:rsid w:val="00A07F59"/>
    <w:rsid w:val="00A128B0"/>
    <w:rsid w:val="00A14616"/>
    <w:rsid w:val="00A2027C"/>
    <w:rsid w:val="00A406C8"/>
    <w:rsid w:val="00A44FC3"/>
    <w:rsid w:val="00A46D47"/>
    <w:rsid w:val="00A47822"/>
    <w:rsid w:val="00A623AD"/>
    <w:rsid w:val="00A90533"/>
    <w:rsid w:val="00A96243"/>
    <w:rsid w:val="00AA0A04"/>
    <w:rsid w:val="00AC3B29"/>
    <w:rsid w:val="00AC4361"/>
    <w:rsid w:val="00AF2DDF"/>
    <w:rsid w:val="00B01136"/>
    <w:rsid w:val="00B01384"/>
    <w:rsid w:val="00B26822"/>
    <w:rsid w:val="00B331DA"/>
    <w:rsid w:val="00B45B65"/>
    <w:rsid w:val="00B56C83"/>
    <w:rsid w:val="00B83331"/>
    <w:rsid w:val="00B84FB9"/>
    <w:rsid w:val="00B93BC9"/>
    <w:rsid w:val="00BB015E"/>
    <w:rsid w:val="00BB13BD"/>
    <w:rsid w:val="00BB296B"/>
    <w:rsid w:val="00BB2EF2"/>
    <w:rsid w:val="00BB5DE5"/>
    <w:rsid w:val="00BD5B0E"/>
    <w:rsid w:val="00BE18FB"/>
    <w:rsid w:val="00BE2F95"/>
    <w:rsid w:val="00C15F8A"/>
    <w:rsid w:val="00C21554"/>
    <w:rsid w:val="00C369A5"/>
    <w:rsid w:val="00C526E0"/>
    <w:rsid w:val="00C5744D"/>
    <w:rsid w:val="00C73C3A"/>
    <w:rsid w:val="00C7500D"/>
    <w:rsid w:val="00CE5CED"/>
    <w:rsid w:val="00CF66CD"/>
    <w:rsid w:val="00D1341B"/>
    <w:rsid w:val="00D318A9"/>
    <w:rsid w:val="00D329D0"/>
    <w:rsid w:val="00D54D11"/>
    <w:rsid w:val="00D6152C"/>
    <w:rsid w:val="00D64975"/>
    <w:rsid w:val="00D94E7B"/>
    <w:rsid w:val="00D95BB0"/>
    <w:rsid w:val="00DB525C"/>
    <w:rsid w:val="00E3250A"/>
    <w:rsid w:val="00E4133C"/>
    <w:rsid w:val="00E5437C"/>
    <w:rsid w:val="00E74936"/>
    <w:rsid w:val="00EA6646"/>
    <w:rsid w:val="00EB0724"/>
    <w:rsid w:val="00EC133D"/>
    <w:rsid w:val="00EC4B39"/>
    <w:rsid w:val="00ED25AA"/>
    <w:rsid w:val="00EE4DDF"/>
    <w:rsid w:val="00EF0C77"/>
    <w:rsid w:val="00EF679F"/>
    <w:rsid w:val="00F00A8C"/>
    <w:rsid w:val="00F064FC"/>
    <w:rsid w:val="00F145FE"/>
    <w:rsid w:val="00F26EBA"/>
    <w:rsid w:val="00F33140"/>
    <w:rsid w:val="00F55797"/>
    <w:rsid w:val="00F63ECA"/>
    <w:rsid w:val="00F80E9A"/>
    <w:rsid w:val="00F9061C"/>
    <w:rsid w:val="00F9258A"/>
    <w:rsid w:val="00FB650A"/>
    <w:rsid w:val="00FE493E"/>
    <w:rsid w:val="00FE4C44"/>
    <w:rsid w:val="00FF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40"/>
  </w:style>
  <w:style w:type="paragraph" w:styleId="Titre1">
    <w:name w:val="heading 1"/>
    <w:basedOn w:val="Normal"/>
    <w:next w:val="Normal"/>
    <w:link w:val="Titre1Car"/>
    <w:uiPriority w:val="9"/>
    <w:qFormat/>
    <w:rsid w:val="009771F2"/>
    <w:pPr>
      <w:keepNext/>
      <w:keepLines/>
      <w:spacing w:before="240" w:after="0" w:line="240" w:lineRule="auto"/>
      <w:outlineLvl w:val="0"/>
    </w:pPr>
    <w:rPr>
      <w:rFonts w:ascii="Bodoni MT Black" w:eastAsiaTheme="majorEastAsia" w:hAnsi="Bodoni MT Black" w:cstheme="majorBidi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EB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330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66C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66C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771F2"/>
    <w:rPr>
      <w:rFonts w:ascii="Bodoni MT Black" w:eastAsiaTheme="majorEastAsia" w:hAnsi="Bodoni MT Black" w:cstheme="majorBidi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foudil dahou</dc:creator>
  <cp:lastModifiedBy>toshiba</cp:lastModifiedBy>
  <cp:revision>2</cp:revision>
  <cp:lastPrinted>2019-09-18T09:27:00Z</cp:lastPrinted>
  <dcterms:created xsi:type="dcterms:W3CDTF">2025-01-17T11:42:00Z</dcterms:created>
  <dcterms:modified xsi:type="dcterms:W3CDTF">2025-01-17T11:42:00Z</dcterms:modified>
</cp:coreProperties>
</file>